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before="120" w:beforeLines="50" w:line="570" w:lineRule="exact"/>
        <w:rPr>
          <w:rFonts w:hint="eastAsia" w:ascii="黑体" w:eastAsia="黑体"/>
          <w:szCs w:val="32"/>
        </w:rPr>
      </w:pPr>
    </w:p>
    <w:p>
      <w:pPr>
        <w:pStyle w:val="2"/>
        <w:jc w:val="center"/>
        <w:rPr>
          <w:rFonts w:hint="eastAsia" w:ascii="华文中宋" w:hAnsi="华文中宋" w:eastAsia="华文中宋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sz w:val="52"/>
          <w:szCs w:val="52"/>
        </w:rPr>
        <w:t>上海市体育决策咨询研究课题</w:t>
      </w:r>
    </w:p>
    <w:bookmarkEnd w:id="0"/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jc w:val="center"/>
        <w:rPr>
          <w:rFonts w:hint="eastAsia" w:ascii="华文中宋" w:hAnsi="华文中宋" w:eastAsia="华文中宋"/>
          <w:sz w:val="72"/>
        </w:rPr>
      </w:pPr>
      <w:r>
        <w:rPr>
          <w:rFonts w:hint="eastAsia" w:ascii="华文中宋" w:hAnsi="华文中宋" w:eastAsia="华文中宋"/>
          <w:sz w:val="72"/>
        </w:rPr>
        <w:t>申  请  书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>
      <w:pPr>
        <w:spacing w:line="900" w:lineRule="exact"/>
        <w:ind w:firstLine="899" w:firstLineChars="281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课  题  类  型</w:t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rFonts w:hint="eastAsia"/>
          <w:color w:val="000000"/>
          <w:sz w:val="32"/>
          <w:u w:val="single"/>
        </w:rPr>
        <w:t xml:space="preserve">  重点课题□  一般课题□ 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 题  名  称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题 负 责 人_______________________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负责人所在单位________________________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填  表  日  期_________________________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上海市体育局</w:t>
      </w: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年版</w:t>
      </w: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 表  说  明</w:t>
      </w:r>
    </w:p>
    <w:p>
      <w:pPr>
        <w:spacing w:line="700" w:lineRule="exact"/>
        <w:rPr>
          <w:b/>
        </w:rPr>
      </w:pPr>
    </w:p>
    <w:p>
      <w:pPr>
        <w:spacing w:line="700" w:lineRule="exact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一、申请人须认真阅读《关于开展20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年度上海市体育</w:t>
      </w:r>
      <w:r>
        <w:rPr>
          <w:rFonts w:hint="eastAsia"/>
          <w:sz w:val="32"/>
          <w:szCs w:val="32"/>
        </w:rPr>
        <w:t>决策咨询</w:t>
      </w:r>
      <w:r>
        <w:rPr>
          <w:sz w:val="32"/>
          <w:szCs w:val="32"/>
        </w:rPr>
        <w:t>研究课题申报工作的通知》（可查上海市体育局</w:t>
      </w:r>
      <w:r>
        <w:rPr>
          <w:rFonts w:hint="eastAsia"/>
          <w:sz w:val="32"/>
          <w:szCs w:val="32"/>
        </w:rPr>
        <w:t>官网</w:t>
      </w:r>
      <w:r>
        <w:rPr>
          <w:sz w:val="32"/>
          <w:szCs w:val="32"/>
        </w:rPr>
        <w:t>），按要求逐项认真填写。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二、申请书（可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上海市体育局</w:t>
      </w:r>
      <w:r>
        <w:rPr>
          <w:rFonts w:hint="eastAsia"/>
          <w:sz w:val="32"/>
          <w:szCs w:val="32"/>
        </w:rPr>
        <w:t>官网</w:t>
      </w:r>
      <w:r>
        <w:rPr>
          <w:sz w:val="32"/>
          <w:szCs w:val="32"/>
        </w:rPr>
        <w:t>下载）报送一式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份，请用A4纸打印，于左侧装订成册，按规定时间报送，逾期不予受理。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三、申请书请寄送至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上海市南京西路150号706室上海市体育局规划产业处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法规处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，邮政编码：200003，联系电话：63278983。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四、申请人对申请书中填报信息的真实性负责。</w:t>
      </w:r>
    </w:p>
    <w:p>
      <w:pPr>
        <w:spacing w:line="700" w:lineRule="exact"/>
        <w:ind w:firstLine="660"/>
        <w:rPr>
          <w:rFonts w:hint="eastAsia"/>
          <w:sz w:val="32"/>
          <w:szCs w:val="32"/>
        </w:rPr>
      </w:pPr>
      <w:r>
        <w:rPr>
          <w:sz w:val="32"/>
          <w:szCs w:val="32"/>
        </w:rPr>
        <w:t>五、申报课题的立项情况将在评审确定后公布。</w:t>
      </w:r>
    </w:p>
    <w:p>
      <w:pPr>
        <w:spacing w:line="700" w:lineRule="exact"/>
        <w:ind w:firstLine="660"/>
        <w:rPr>
          <w:rFonts w:hint="eastAsia"/>
          <w:sz w:val="32"/>
          <w:szCs w:val="32"/>
        </w:rPr>
      </w:pPr>
      <w:r>
        <w:rPr>
          <w:sz w:val="32"/>
          <w:szCs w:val="32"/>
        </w:rPr>
        <w:t>六</w:t>
      </w:r>
      <w:r>
        <w:rPr>
          <w:rFonts w:hint="eastAsia"/>
          <w:sz w:val="32"/>
          <w:szCs w:val="32"/>
        </w:rPr>
        <w:t>、请注意查询</w:t>
      </w:r>
      <w:r>
        <w:rPr>
          <w:sz w:val="32"/>
          <w:szCs w:val="32"/>
        </w:rPr>
        <w:t>上海市体育局</w:t>
      </w:r>
      <w:r>
        <w:rPr>
          <w:rFonts w:hint="eastAsia"/>
          <w:sz w:val="32"/>
          <w:szCs w:val="32"/>
        </w:rPr>
        <w:t>官网有关公告通知。</w:t>
      </w:r>
    </w:p>
    <w:p>
      <w:pPr>
        <w:spacing w:line="700" w:lineRule="exact"/>
        <w:ind w:firstLine="660"/>
        <w:rPr>
          <w:rFonts w:hint="eastAsia"/>
        </w:rPr>
      </w:pPr>
    </w:p>
    <w:p>
      <w:pPr>
        <w:spacing w:line="700" w:lineRule="exact"/>
        <w:ind w:firstLine="660"/>
        <w:rPr>
          <w:rFonts w:hint="eastAsia"/>
          <w:sz w:val="32"/>
          <w:szCs w:val="32"/>
        </w:rPr>
      </w:pPr>
    </w:p>
    <w:p>
      <w:pPr>
        <w:spacing w:line="800" w:lineRule="exact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588" w:bottom="1985" w:left="1588" w:header="851" w:footer="992" w:gutter="0"/>
          <w:cols w:space="720" w:num="1"/>
          <w:docGrid w:linePitch="312" w:charSpace="0"/>
        </w:sectPr>
      </w:pPr>
    </w:p>
    <w:p>
      <w:pPr>
        <w:spacing w:after="60" w:afterLines="25"/>
        <w:rPr>
          <w:rFonts w:hint="eastAsia" w:ascii="黑体" w:eastAsia="黑体"/>
        </w:rPr>
      </w:pPr>
      <w:r>
        <w:rPr>
          <w:rFonts w:hint="eastAsia" w:ascii="黑体" w:eastAsia="黑体"/>
        </w:rPr>
        <w:t>一、申请人情况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720"/>
        <w:gridCol w:w="720"/>
        <w:gridCol w:w="360"/>
        <w:gridCol w:w="1080"/>
        <w:gridCol w:w="615"/>
        <w:gridCol w:w="285"/>
        <w:gridCol w:w="180"/>
        <w:gridCol w:w="540"/>
        <w:gridCol w:w="180"/>
        <w:gridCol w:w="1080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792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工作部门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课题类型</w:t>
            </w:r>
          </w:p>
        </w:tc>
        <w:tc>
          <w:tcPr>
            <w:tcW w:w="34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重点课题：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，一般课题: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（请√）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E - </w:t>
            </w:r>
            <w:r>
              <w:rPr>
                <w:rFonts w:ascii="宋体" w:hAnsi="宋体" w:eastAsia="宋体"/>
                <w:sz w:val="21"/>
                <w:szCs w:val="21"/>
              </w:rPr>
              <w:t>mail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者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职称（务）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预计完成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  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1680" w:firstLineChars="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预计字数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字左右（正文字数1万—1.5万字为宜，最高不宜超过2万字）</w:t>
            </w:r>
          </w:p>
        </w:tc>
      </w:tr>
    </w:tbl>
    <w:p>
      <w:pPr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二、课题设计论证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6"/>
                <w:sz w:val="19"/>
                <w:szCs w:val="19"/>
              </w:rPr>
            </w:pPr>
            <w:r>
              <w:rPr>
                <w:rFonts w:ascii="宋体" w:hAnsi="宋体" w:eastAsia="宋体"/>
                <w:spacing w:val="-6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、本课题国内外研究现状评述，选题的意义。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、本课题研究的主要思路（包括视角、方法、途径、目的），重要观点。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、本课题创新程度，现实意义，应用价值。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、研究基础：已有相关成果，主要参考文献（限填10项）。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上述内容请在以下空白处，按4个部分逐项填写（限2500字内）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三、完成课题的条件和保障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4"/>
                <w:sz w:val="19"/>
                <w:szCs w:val="19"/>
              </w:rPr>
            </w:pPr>
            <w:r>
              <w:rPr>
                <w:rFonts w:ascii="宋体" w:hAnsi="宋体" w:eastAsia="宋体"/>
                <w:spacing w:val="-4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、本课题负责人和主要成员曾完成哪些重要研究课题（略举），其科研成果的主要社会评价。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、完成本课题的研究能力和时间进度表。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、完成本课题会用采用哪些主要资料和哪些设备；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、完成本课题的主要科研手段和科研途径。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上述内容请在以下空白处，按4个部分逐项填写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四、经费来源</w:t>
      </w:r>
    </w:p>
    <w:tbl>
      <w:tblPr>
        <w:tblStyle w:val="5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460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      别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拟请市体育局资助数（按照重点课题、一般课题分）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自筹课题经费预计数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本课题需要经费总预算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五、申请人承诺签字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作为申请课题的负责人，本人承诺：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如果本课题申请通过评审立项，将根据要求积极组织研究，加强课题质量管理，按时提交研究成果报告，保证查重率不超过20%，遵守科研诚信。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right="964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课题负责人签字：</w:t>
            </w:r>
          </w:p>
        </w:tc>
      </w:tr>
    </w:tbl>
    <w:p>
      <w:pPr>
        <w:rPr>
          <w:rFonts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六、课题申报单位审核意见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单位（部门）意见：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本部门盖章：                      科研部门盖章：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15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16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334B8"/>
    <w:rsid w:val="3A433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宋体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xuekechu</dc:creator>
  <cp:lastModifiedBy>xuekechu</cp:lastModifiedBy>
  <dcterms:modified xsi:type="dcterms:W3CDTF">2020-06-23T02:00:47Z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